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C1" w:rsidRPr="006237C1" w:rsidRDefault="00F35D64" w:rsidP="004C1754">
      <w:pPr>
        <w:spacing w:before="120" w:after="12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2024-2025</w:t>
      </w:r>
      <w:r w:rsidR="006237C1"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EĞTİMİ ÖĞRETİM YILI</w:t>
      </w:r>
    </w:p>
    <w:p w:rsidR="006237C1" w:rsidRPr="006237C1" w:rsidRDefault="006237C1" w:rsidP="004C1754">
      <w:pPr>
        <w:spacing w:before="120" w:after="12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SİVAS ANADOLU İMAM HATİP</w:t>
      </w:r>
      <w:r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LİSESİ</w:t>
      </w:r>
    </w:p>
    <w:p w:rsidR="002D4D61" w:rsidRDefault="006237C1" w:rsidP="004C1754">
      <w:pPr>
        <w:spacing w:before="120" w:after="12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ÖĞRENCİ TAŞIMACILIĞI YAPACAK OKUL SERVİS ARAÇLARI BELİRLEME </w:t>
      </w:r>
    </w:p>
    <w:p w:rsidR="006237C1" w:rsidRDefault="006237C1" w:rsidP="004C1754">
      <w:pPr>
        <w:spacing w:before="120" w:after="12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DUYURUSU</w:t>
      </w:r>
    </w:p>
    <w:p w:rsidR="002D4D61" w:rsidRPr="006237C1" w:rsidRDefault="002D4D61" w:rsidP="004C1754">
      <w:pPr>
        <w:spacing w:before="120" w:after="12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6237C1" w:rsidRPr="006237C1" w:rsidRDefault="006237C1" w:rsidP="006237C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 25/10</w:t>
      </w:r>
      <w:r w:rsidR="00E333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</w:t>
      </w:r>
      <w:r w:rsidR="00E333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2017 Tarih ve 30221 Sayılı Resmi Gazetede yayımlanan Okul Servis Araçları Yönetmeliği ve Okul Servis Araçlarının Çalıştırılmasına İlişkin Usul ve Esaslar Doğrultusunda</w:t>
      </w:r>
    </w:p>
    <w:p w:rsidR="006237C1" w:rsidRPr="006237C1" w:rsidRDefault="006237C1" w:rsidP="006237C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</w:t>
      </w:r>
      <w:r w:rsidR="00C90FD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26</w:t>
      </w:r>
      <w:r w:rsidR="00F35D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.09.2024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</w:t>
      </w:r>
      <w:r w:rsidR="00E333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Cuma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Günü Saat 10:00 da Okulumuz Taşımacıyı Tespit Komisyonu Tarafından Başvurular Alınacaktır.</w:t>
      </w:r>
      <w:bookmarkStart w:id="0" w:name="_GoBack"/>
      <w:bookmarkEnd w:id="0"/>
    </w:p>
    <w:p w:rsidR="006237C1" w:rsidRPr="006237C1" w:rsidRDefault="006237C1" w:rsidP="006237C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E5441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İŞİN NİTELİĞİ VE YERİ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: Lise 9-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10-11ve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12. Sınıf Öğrencilerinin taşınması /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Sivas Anadolu İmam Hatip Lisesi </w:t>
      </w:r>
      <w:r w:rsidRPr="006237C1">
        <w:rPr>
          <w:rFonts w:ascii="MyriadPro" w:eastAsia="Times New Roman" w:hAnsi="MyriadPro" w:cs="Times New Roman"/>
          <w:sz w:val="24"/>
          <w:szCs w:val="24"/>
          <w:lang w:eastAsia="tr-TR"/>
        </w:rPr>
        <w:t>(</w:t>
      </w:r>
      <w:r w:rsidRPr="006237C1">
        <w:rPr>
          <w:rFonts w:ascii="Arial" w:hAnsi="Arial" w:cs="Arial"/>
          <w:sz w:val="21"/>
          <w:szCs w:val="21"/>
          <w:shd w:val="clear" w:color="auto" w:fill="FFFFFF"/>
        </w:rPr>
        <w:t>ALİBABA CAD. GÖKÇE BOSTAN MAH.NO 3 SİVAS)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A) ŞARTNAME VE EKLERİ: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1)Şartname ekleri </w:t>
      </w:r>
      <w:r w:rsidR="002F2F3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Sivas Anadolu İmam Hatip Lisesinden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Kapalı Zarf İçerisinde Alınacaktır.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2)Servis Çalıştırma İşinin Nerede ve Hangi Tarih ve Saatte Yapılacağı: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a)Öğrenci velisinin belirleyeceği adres ile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Sivas Anadolu İmam Hatip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Lisesi arasında yapılacaktır.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b) </w:t>
      </w:r>
      <w:r w:rsidR="00F35D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09</w:t>
      </w:r>
      <w:r w:rsidR="00E067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/09/202</w:t>
      </w:r>
      <w:r w:rsidR="00F35D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  <w:r w:rsidR="00E067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-</w:t>
      </w:r>
      <w:r w:rsidR="00F35D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</w:t>
      </w:r>
      <w:r w:rsidR="00E067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/06/202</w:t>
      </w:r>
      <w:r w:rsidR="00F35D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Tarihleri arası saat: 08:00-15:4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B) İSTEKLİLERDE ARANAN ŞARTLAR: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1)Okul servis araçlarının çalıştırmasına ilişkin usul ve esaslarda belirlenen belgeler.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2) Okul servis araçları taşıma işine katılabilme şartları ve istenilen belgeler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servis araçları taşıma işine katılabilme şartları ve istenilen belgeler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MADDE 6-  (1) Okul servis araçları taşıma işine katılabilme şartları ve istenilen belgeler şunlardır: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a) Tebligat için adres beyanı, irtibat için telefon numarası, varsa faks numarası ve elektronik posta adresi,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ç)Taşımayı gerçekleştireceği taşıtların gerçek kişilerde gerçek kişiler adına, tüzel kişilikler de üçte birinin tüzel kişilik adına tescilli olduğuna ilişkin belgeler,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d) Taşıma yapacağı araçların ruhsat fotokopileri ve araç muayene raporu,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e) Tahdit ve/veya tahsis uygulanan illerde tahditli/tahsisli araç plaka belgeleri, diğer illerde ise Okul Servis Araçları Yönetmeliğinde belirtilen şartlara uygun ve gerekli izin belgeleri,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f) Taşımacının servis ve yolcu taşımacılığını gösterir NACE kodlu faaliyet belgesi,</w:t>
      </w:r>
    </w:p>
    <w:p w:rsidR="006237C1" w:rsidRPr="006237C1" w:rsidRDefault="006237C1" w:rsidP="006237C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237C1" w:rsidRPr="006237C1" w:rsidRDefault="006237C1" w:rsidP="006237C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Sivas Anadolu İmam Hatip Lisesi</w:t>
      </w:r>
    </w:p>
    <w:p w:rsidR="006237C1" w:rsidRPr="006237C1" w:rsidRDefault="006237C1" w:rsidP="006237C1">
      <w:pPr>
        <w:spacing w:before="120" w:after="12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</w:t>
      </w:r>
      <w:r w:rsidRPr="006237C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Taşımacıyı Tespit Komisyonu</w:t>
      </w:r>
    </w:p>
    <w:p w:rsidR="00933E6F" w:rsidRPr="00577513" w:rsidRDefault="00933E6F" w:rsidP="00577513"/>
    <w:sectPr w:rsidR="00933E6F" w:rsidRPr="00577513" w:rsidSect="006237C1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FB" w:rsidRDefault="00F012FB" w:rsidP="005D4C52">
      <w:pPr>
        <w:spacing w:after="0" w:line="240" w:lineRule="auto"/>
      </w:pPr>
      <w:r>
        <w:separator/>
      </w:r>
    </w:p>
  </w:endnote>
  <w:endnote w:type="continuationSeparator" w:id="0">
    <w:p w:rsidR="00F012FB" w:rsidRDefault="00F012FB" w:rsidP="005D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FB" w:rsidRDefault="00F012FB" w:rsidP="005D4C52">
      <w:pPr>
        <w:spacing w:after="0" w:line="240" w:lineRule="auto"/>
      </w:pPr>
      <w:r>
        <w:separator/>
      </w:r>
    </w:p>
  </w:footnote>
  <w:footnote w:type="continuationSeparator" w:id="0">
    <w:p w:rsidR="00F012FB" w:rsidRDefault="00F012FB" w:rsidP="005D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7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D5"/>
    <w:rsid w:val="001C37D9"/>
    <w:rsid w:val="0021676A"/>
    <w:rsid w:val="00267AB6"/>
    <w:rsid w:val="002D2079"/>
    <w:rsid w:val="002D2BB8"/>
    <w:rsid w:val="002D4D61"/>
    <w:rsid w:val="002F2F3B"/>
    <w:rsid w:val="002F3EEF"/>
    <w:rsid w:val="00324394"/>
    <w:rsid w:val="003B5A0A"/>
    <w:rsid w:val="00415C49"/>
    <w:rsid w:val="00443574"/>
    <w:rsid w:val="004539D9"/>
    <w:rsid w:val="00485E3F"/>
    <w:rsid w:val="004C1754"/>
    <w:rsid w:val="004F5025"/>
    <w:rsid w:val="00537A47"/>
    <w:rsid w:val="00557CC3"/>
    <w:rsid w:val="00577513"/>
    <w:rsid w:val="00587A47"/>
    <w:rsid w:val="005D4C52"/>
    <w:rsid w:val="006228FE"/>
    <w:rsid w:val="006237C1"/>
    <w:rsid w:val="00733EFD"/>
    <w:rsid w:val="00812BD5"/>
    <w:rsid w:val="0086474C"/>
    <w:rsid w:val="0092223D"/>
    <w:rsid w:val="00925F7C"/>
    <w:rsid w:val="00933E6F"/>
    <w:rsid w:val="00954F52"/>
    <w:rsid w:val="00A212B2"/>
    <w:rsid w:val="00AC6FC3"/>
    <w:rsid w:val="00AD2C29"/>
    <w:rsid w:val="00B0424D"/>
    <w:rsid w:val="00BE33DF"/>
    <w:rsid w:val="00C24E5E"/>
    <w:rsid w:val="00C66D46"/>
    <w:rsid w:val="00C90FDA"/>
    <w:rsid w:val="00CE22A7"/>
    <w:rsid w:val="00CF6D9B"/>
    <w:rsid w:val="00E0677D"/>
    <w:rsid w:val="00E3335E"/>
    <w:rsid w:val="00E530E2"/>
    <w:rsid w:val="00E658A6"/>
    <w:rsid w:val="00EE5441"/>
    <w:rsid w:val="00F012FB"/>
    <w:rsid w:val="00F35D64"/>
    <w:rsid w:val="00F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2D0D"/>
  <w15:chartTrackingRefBased/>
  <w15:docId w15:val="{CD6F3153-1FFC-4D09-97A6-236D2AB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itapBal">
    <w:name w:val="Book Title"/>
    <w:basedOn w:val="VarsaylanParagrafYazTipi"/>
    <w:uiPriority w:val="33"/>
    <w:qFormat/>
    <w:rsid w:val="0092223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frht</dc:creator>
  <cp:keywords/>
  <dc:description/>
  <cp:lastModifiedBy>frht</cp:lastModifiedBy>
  <cp:revision>3</cp:revision>
  <dcterms:created xsi:type="dcterms:W3CDTF">2024-07-24T12:29:00Z</dcterms:created>
  <dcterms:modified xsi:type="dcterms:W3CDTF">2024-08-06T11:10:00Z</dcterms:modified>
</cp:coreProperties>
</file>